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9A" w:rsidRDefault="00AF3D39" w:rsidP="00022EFB">
      <w:pPr>
        <w:ind w:left="-851"/>
        <w:jc w:val="center"/>
      </w:pPr>
      <w:r>
        <w:rPr>
          <w:noProof/>
        </w:rPr>
        <w:drawing>
          <wp:inline distT="0" distB="0" distL="0" distR="0">
            <wp:extent cx="4381500" cy="3429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D39" w:rsidRDefault="00AF3D39" w:rsidP="00022EFB">
      <w:pPr>
        <w:contextualSpacing/>
        <w:rPr>
          <w:iCs/>
          <w:highlight w:val="yellow"/>
          <w:lang w:val="en-US"/>
        </w:rPr>
      </w:pPr>
    </w:p>
    <w:p w:rsidR="00022EFB" w:rsidRPr="00176F68" w:rsidRDefault="00022EFB" w:rsidP="00022EFB">
      <w:pPr>
        <w:contextualSpacing/>
        <w:rPr>
          <w:iCs/>
          <w:lang w:val="en-US"/>
        </w:rPr>
      </w:pPr>
      <w:r w:rsidRPr="008E5B9C">
        <w:rPr>
          <w:iCs/>
          <w:highlight w:val="yellow"/>
          <w:lang w:val="en-US"/>
        </w:rPr>
        <w:t>Figure S1</w:t>
      </w:r>
      <w:r>
        <w:rPr>
          <w:iCs/>
          <w:lang w:val="en-US"/>
        </w:rPr>
        <w:t xml:space="preserve">. Profiles of Equid crania. </w:t>
      </w:r>
      <w:r w:rsidRPr="00176F68">
        <w:rPr>
          <w:iCs/>
          <w:lang w:val="en-US"/>
        </w:rPr>
        <w:t xml:space="preserve">A: </w:t>
      </w:r>
      <w:r w:rsidRPr="00AA231B">
        <w:rPr>
          <w:i/>
          <w:lang w:val="en-US"/>
        </w:rPr>
        <w:t xml:space="preserve">E. (Equus) </w:t>
      </w:r>
      <w:proofErr w:type="spellStart"/>
      <w:r w:rsidRPr="00AA231B">
        <w:rPr>
          <w:i/>
          <w:lang w:val="en-US"/>
        </w:rPr>
        <w:t>caballus</w:t>
      </w:r>
      <w:proofErr w:type="spellEnd"/>
      <w:r w:rsidRPr="00176F68">
        <w:rPr>
          <w:iCs/>
          <w:lang w:val="en-US"/>
        </w:rPr>
        <w:t xml:space="preserve">, MS 96872; B: </w:t>
      </w:r>
      <w:r w:rsidRPr="00AA231B">
        <w:rPr>
          <w:i/>
          <w:lang w:val="en-US"/>
        </w:rPr>
        <w:t xml:space="preserve">Plesippus </w:t>
      </w:r>
      <w:proofErr w:type="spellStart"/>
      <w:r w:rsidRPr="00AA231B">
        <w:rPr>
          <w:i/>
          <w:lang w:val="en-US"/>
        </w:rPr>
        <w:t>shoshonensis</w:t>
      </w:r>
      <w:proofErr w:type="spellEnd"/>
      <w:r w:rsidR="00A44CA9">
        <w:rPr>
          <w:iCs/>
          <w:lang w:val="en-US"/>
        </w:rPr>
        <w:t xml:space="preserve">, </w:t>
      </w:r>
      <w:proofErr w:type="spellStart"/>
      <w:r w:rsidR="00A44CA9">
        <w:rPr>
          <w:iCs/>
          <w:lang w:val="en-US"/>
        </w:rPr>
        <w:t>LACM</w:t>
      </w:r>
      <w:proofErr w:type="spellEnd"/>
      <w:r w:rsidR="00A44CA9">
        <w:rPr>
          <w:iCs/>
          <w:lang w:val="en-US"/>
        </w:rPr>
        <w:t xml:space="preserve"> 210-17047</w:t>
      </w:r>
      <w:r>
        <w:rPr>
          <w:iCs/>
          <w:lang w:val="en-US"/>
        </w:rPr>
        <w:t xml:space="preserve">; C: </w:t>
      </w:r>
      <w:r w:rsidRPr="00AA231B">
        <w:rPr>
          <w:i/>
          <w:lang w:val="en-US"/>
        </w:rPr>
        <w:t xml:space="preserve">Allohippus </w:t>
      </w:r>
      <w:proofErr w:type="spellStart"/>
      <w:r w:rsidRPr="00AA231B">
        <w:rPr>
          <w:i/>
          <w:lang w:val="en-US"/>
        </w:rPr>
        <w:t>vireti</w:t>
      </w:r>
      <w:proofErr w:type="spellEnd"/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QSV</w:t>
      </w:r>
      <w:proofErr w:type="spellEnd"/>
      <w:r>
        <w:rPr>
          <w:iCs/>
          <w:lang w:val="en-US"/>
        </w:rPr>
        <w:t xml:space="preserve"> 240.</w:t>
      </w:r>
    </w:p>
    <w:p w:rsidR="00022EFB" w:rsidRPr="00022EFB" w:rsidRDefault="00022EFB" w:rsidP="00022EFB">
      <w:pPr>
        <w:rPr>
          <w:lang w:val="en-US"/>
        </w:rPr>
      </w:pPr>
    </w:p>
    <w:p w:rsidR="00022EFB" w:rsidRPr="00022EFB" w:rsidRDefault="00022EFB" w:rsidP="00022EFB">
      <w:pPr>
        <w:ind w:left="-851"/>
        <w:rPr>
          <w:lang w:val="en-US"/>
        </w:rPr>
      </w:pPr>
    </w:p>
    <w:sectPr w:rsidR="00022EFB" w:rsidRPr="00022EFB" w:rsidSect="00022EFB">
      <w:pgSz w:w="11906" w:h="16838"/>
      <w:pgMar w:top="395" w:right="1417" w:bottom="1417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等线">
    <w:altName w:val="Cambria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035C4"/>
    <w:multiLevelType w:val="hybridMultilevel"/>
    <w:tmpl w:val="A1C8EC7C"/>
    <w:lvl w:ilvl="0" w:tplc="3CE0AF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oNotTrackMoves/>
  <w:defaultTabStop w:val="708"/>
  <w:hyphenationZone w:val="425"/>
  <w:characterSpacingControl w:val="doNotCompress"/>
  <w:compat>
    <w:applyBreakingRules/>
  </w:compat>
  <w:rsids>
    <w:rsidRoot w:val="00735ACF"/>
    <w:rsid w:val="00011D6C"/>
    <w:rsid w:val="00022EFB"/>
    <w:rsid w:val="00061AB2"/>
    <w:rsid w:val="00087D48"/>
    <w:rsid w:val="00107BBA"/>
    <w:rsid w:val="00114851"/>
    <w:rsid w:val="00146A68"/>
    <w:rsid w:val="00151A83"/>
    <w:rsid w:val="001A1B16"/>
    <w:rsid w:val="001D3426"/>
    <w:rsid w:val="001E3575"/>
    <w:rsid w:val="00223B0F"/>
    <w:rsid w:val="00242E9A"/>
    <w:rsid w:val="00270767"/>
    <w:rsid w:val="002775E2"/>
    <w:rsid w:val="0028729C"/>
    <w:rsid w:val="00290480"/>
    <w:rsid w:val="00290511"/>
    <w:rsid w:val="002957E4"/>
    <w:rsid w:val="002B00D5"/>
    <w:rsid w:val="002D14AC"/>
    <w:rsid w:val="002D486A"/>
    <w:rsid w:val="00353701"/>
    <w:rsid w:val="0037482B"/>
    <w:rsid w:val="004039B3"/>
    <w:rsid w:val="00421533"/>
    <w:rsid w:val="0043252F"/>
    <w:rsid w:val="0049474C"/>
    <w:rsid w:val="004C716D"/>
    <w:rsid w:val="00500ACB"/>
    <w:rsid w:val="005738B2"/>
    <w:rsid w:val="00574F76"/>
    <w:rsid w:val="005B67C3"/>
    <w:rsid w:val="005C1245"/>
    <w:rsid w:val="005C269A"/>
    <w:rsid w:val="00662FA7"/>
    <w:rsid w:val="0068673C"/>
    <w:rsid w:val="006B4E1D"/>
    <w:rsid w:val="006B5E84"/>
    <w:rsid w:val="00735ACF"/>
    <w:rsid w:val="00747838"/>
    <w:rsid w:val="007504F4"/>
    <w:rsid w:val="00765280"/>
    <w:rsid w:val="008247FE"/>
    <w:rsid w:val="00850835"/>
    <w:rsid w:val="0085662E"/>
    <w:rsid w:val="0085723C"/>
    <w:rsid w:val="00876372"/>
    <w:rsid w:val="008C3809"/>
    <w:rsid w:val="0095727E"/>
    <w:rsid w:val="00962189"/>
    <w:rsid w:val="00963BB7"/>
    <w:rsid w:val="009E0F94"/>
    <w:rsid w:val="00A24B26"/>
    <w:rsid w:val="00A44CA9"/>
    <w:rsid w:val="00A64032"/>
    <w:rsid w:val="00A86E5A"/>
    <w:rsid w:val="00A96E29"/>
    <w:rsid w:val="00AC749E"/>
    <w:rsid w:val="00AD5F37"/>
    <w:rsid w:val="00AF3D39"/>
    <w:rsid w:val="00B731D5"/>
    <w:rsid w:val="00BC4E70"/>
    <w:rsid w:val="00BF46B9"/>
    <w:rsid w:val="00C07552"/>
    <w:rsid w:val="00C46DF3"/>
    <w:rsid w:val="00C539B0"/>
    <w:rsid w:val="00D217BD"/>
    <w:rsid w:val="00D4572F"/>
    <w:rsid w:val="00DC2085"/>
    <w:rsid w:val="00E51B71"/>
    <w:rsid w:val="00E55651"/>
    <w:rsid w:val="00E80D97"/>
    <w:rsid w:val="00E91AAD"/>
    <w:rsid w:val="00EE4C7A"/>
    <w:rsid w:val="00F463B9"/>
    <w:rsid w:val="00F51272"/>
    <w:rsid w:val="00F53903"/>
    <w:rsid w:val="00F941BB"/>
    <w:rsid w:val="00F94B89"/>
    <w:rsid w:val="00FC2831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CF"/>
    <w:pPr>
      <w:spacing w:before="0" w:beforeAutospacing="0" w:after="0" w:afterAutospacing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BC4E70"/>
    <w:pPr>
      <w:ind w:left="720"/>
      <w:contextualSpacing/>
    </w:pPr>
    <w:rPr>
      <w:rFonts w:ascii="New York" w:hAnsi="New York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Véra Eisenmann</dc:creator>
  <cp:keywords/>
  <dc:description/>
  <cp:lastModifiedBy>Vera Eisenmann</cp:lastModifiedBy>
  <cp:revision>6</cp:revision>
  <dcterms:created xsi:type="dcterms:W3CDTF">2022-02-10T08:54:00Z</dcterms:created>
  <dcterms:modified xsi:type="dcterms:W3CDTF">2022-08-27T17:39:00Z</dcterms:modified>
</cp:coreProperties>
</file>